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B3129" w14:textId="77777777" w:rsidR="009F1CC9" w:rsidRPr="00277E22" w:rsidRDefault="009F1CC9" w:rsidP="009F1CC9">
      <w:pPr>
        <w:rPr>
          <w:b/>
          <w:sz w:val="24"/>
          <w:szCs w:val="24"/>
        </w:rPr>
      </w:pPr>
      <w:r w:rsidRPr="00277E22">
        <w:rPr>
          <w:b/>
          <w:sz w:val="24"/>
          <w:szCs w:val="24"/>
        </w:rPr>
        <w:t xml:space="preserve">Señores concejales, miembros de mi gabinete, </w:t>
      </w:r>
      <w:r w:rsidR="006705AB" w:rsidRPr="00277E22">
        <w:rPr>
          <w:b/>
          <w:sz w:val="24"/>
          <w:szCs w:val="24"/>
        </w:rPr>
        <w:t xml:space="preserve">autoridades presentes, vecinos de Guaymallén. </w:t>
      </w:r>
    </w:p>
    <w:p w14:paraId="6F99D3AC" w14:textId="30869A22" w:rsidR="009F1CC9" w:rsidRPr="00277E22" w:rsidRDefault="0032310D" w:rsidP="009F1CC9">
      <w:pPr>
        <w:rPr>
          <w:b/>
          <w:sz w:val="24"/>
          <w:szCs w:val="24"/>
        </w:rPr>
      </w:pPr>
      <w:r>
        <w:rPr>
          <w:b/>
          <w:sz w:val="24"/>
          <w:szCs w:val="24"/>
        </w:rPr>
        <w:t xml:space="preserve">Muy </w:t>
      </w:r>
      <w:r w:rsidR="009F1CC9" w:rsidRPr="00277E22">
        <w:rPr>
          <w:b/>
          <w:sz w:val="24"/>
          <w:szCs w:val="24"/>
        </w:rPr>
        <w:t>buenos días.</w:t>
      </w:r>
    </w:p>
    <w:p w14:paraId="7B5A6F55" w14:textId="77777777" w:rsidR="009F1CC9" w:rsidRPr="00277E22" w:rsidRDefault="009F1CC9" w:rsidP="009F1CC9">
      <w:pPr>
        <w:rPr>
          <w:sz w:val="24"/>
          <w:szCs w:val="24"/>
        </w:rPr>
      </w:pPr>
      <w:r w:rsidRPr="00277E22">
        <w:rPr>
          <w:sz w:val="24"/>
          <w:szCs w:val="24"/>
        </w:rPr>
        <w:t>Es la primera vez que me toca el honor de abrir el período de sesiones ordinarias del Honorable Concejo Deliberante de Guaymallén. Llego a este lugar con la esperanza intacta, a pesar de las dificultades que nos tocan</w:t>
      </w:r>
      <w:r w:rsidR="006705AB" w:rsidRPr="00277E22">
        <w:rPr>
          <w:sz w:val="24"/>
          <w:szCs w:val="24"/>
        </w:rPr>
        <w:t xml:space="preserve"> transitar por causa de las variables macroeconómicas nacionales</w:t>
      </w:r>
      <w:r w:rsidRPr="00277E22">
        <w:rPr>
          <w:sz w:val="24"/>
          <w:szCs w:val="24"/>
        </w:rPr>
        <w:t xml:space="preserve">, y con la expectativa de contar con todos y cada uno de ustedes para continuar construyendo el sendero de crecimiento </w:t>
      </w:r>
      <w:r w:rsidR="006705AB" w:rsidRPr="00277E22">
        <w:rPr>
          <w:sz w:val="24"/>
          <w:szCs w:val="24"/>
        </w:rPr>
        <w:t>de</w:t>
      </w:r>
      <w:r w:rsidRPr="00277E22">
        <w:rPr>
          <w:sz w:val="24"/>
          <w:szCs w:val="24"/>
        </w:rPr>
        <w:t xml:space="preserve"> nuestro departamento.</w:t>
      </w:r>
    </w:p>
    <w:p w14:paraId="576E07D7" w14:textId="77777777" w:rsidR="009F1CC9" w:rsidRPr="00277E22" w:rsidRDefault="009F1CC9" w:rsidP="009F1CC9">
      <w:pPr>
        <w:rPr>
          <w:sz w:val="24"/>
          <w:szCs w:val="24"/>
        </w:rPr>
      </w:pPr>
      <w:r w:rsidRPr="00277E22">
        <w:rPr>
          <w:sz w:val="24"/>
          <w:szCs w:val="24"/>
        </w:rPr>
        <w:t xml:space="preserve">Construir es un proceso que empieza por soñar. Luego hay que ordenar y limpiar, porque nada se puede hacer bien en medio del caos; planificar y calcular cómo y dónde se van a establecer los cimientos que van a sostener los sueños. Nosotros tenemos </w:t>
      </w:r>
      <w:r w:rsidR="006705AB" w:rsidRPr="00277E22">
        <w:rPr>
          <w:sz w:val="24"/>
          <w:szCs w:val="24"/>
        </w:rPr>
        <w:t>sueños que estamos cumpliendo, d</w:t>
      </w:r>
      <w:r w:rsidRPr="00277E22">
        <w:rPr>
          <w:sz w:val="24"/>
          <w:szCs w:val="24"/>
        </w:rPr>
        <w:t>esde hace ocho años estamos consolidando el orden y la transparencia en la administración pública. Modelo que comenzó a nivel provincial con Alfredo Cornejo y que llevó adelante Marcelino Iglesias en nuestro departamento. Pasamos de ser la meca del fraude y la corrupción de gobiernos peronistas</w:t>
      </w:r>
      <w:r w:rsidR="006705AB" w:rsidRPr="00277E22">
        <w:rPr>
          <w:sz w:val="24"/>
          <w:szCs w:val="24"/>
        </w:rPr>
        <w:t>,</w:t>
      </w:r>
      <w:r w:rsidRPr="00277E22">
        <w:rPr>
          <w:sz w:val="24"/>
          <w:szCs w:val="24"/>
        </w:rPr>
        <w:t xml:space="preserve"> a ser uno de los municipios mejor administrados de la Provincia.</w:t>
      </w:r>
    </w:p>
    <w:p w14:paraId="332F959A" w14:textId="77777777" w:rsidR="009F1CC9" w:rsidRPr="00277E22" w:rsidRDefault="009F1CC9" w:rsidP="009F1CC9">
      <w:pPr>
        <w:rPr>
          <w:sz w:val="24"/>
          <w:szCs w:val="24"/>
        </w:rPr>
      </w:pPr>
      <w:r w:rsidRPr="00277E22">
        <w:rPr>
          <w:sz w:val="24"/>
          <w:szCs w:val="24"/>
        </w:rPr>
        <w:t>En esta línea no es necesario repasar las incontables realizaciones que se generaron en los últimos años en Guaymallén, están a la vista de los vecinos que las pusieron en valor con el acompañamiento en las urnas en las últimas elecciones.</w:t>
      </w:r>
    </w:p>
    <w:p w14:paraId="438B0E43" w14:textId="77777777" w:rsidR="009F1CC9" w:rsidRPr="00277E22" w:rsidRDefault="006705AB" w:rsidP="009F1CC9">
      <w:pPr>
        <w:rPr>
          <w:sz w:val="24"/>
          <w:szCs w:val="24"/>
        </w:rPr>
      </w:pPr>
      <w:r w:rsidRPr="00277E22">
        <w:rPr>
          <w:sz w:val="24"/>
          <w:szCs w:val="24"/>
        </w:rPr>
        <w:t>E</w:t>
      </w:r>
      <w:r w:rsidR="009F1CC9" w:rsidRPr="00277E22">
        <w:rPr>
          <w:sz w:val="24"/>
          <w:szCs w:val="24"/>
        </w:rPr>
        <w:t>stamos aquí para hablar del futuro y con la proyección de seguir creciendo, para ser cada vez mejores y brindarles a los vecinos una mejor calidad de vida en este departamento que ofrece una gran cantidad de posibilidades para crecer.</w:t>
      </w:r>
    </w:p>
    <w:p w14:paraId="48AEE799" w14:textId="77777777" w:rsidR="009F1CC9" w:rsidRPr="00277E22" w:rsidRDefault="009F1CC9" w:rsidP="009F1CC9">
      <w:pPr>
        <w:rPr>
          <w:sz w:val="24"/>
          <w:szCs w:val="24"/>
        </w:rPr>
      </w:pPr>
      <w:r w:rsidRPr="00277E22">
        <w:rPr>
          <w:sz w:val="24"/>
          <w:szCs w:val="24"/>
        </w:rPr>
        <w:t>Es por ello que estamos trabajando en la implementación de políticas de planificación urbana que promuevan un crecimiento ordenado y sostenible. Hemos generado un Plan de Obras estratégico con el desafío de ser rápidos y eficientes en la ejecución de los proyectos. Esto incluye mejoras de la infraestructura urbana, los accesos al transporte público, calles, luminarias, cunetas y espacios verdes.</w:t>
      </w:r>
    </w:p>
    <w:p w14:paraId="78F7A874" w14:textId="77777777" w:rsidR="009F1CC9" w:rsidRPr="00277E22" w:rsidRDefault="009F1CC9" w:rsidP="009F1CC9">
      <w:pPr>
        <w:rPr>
          <w:sz w:val="24"/>
          <w:szCs w:val="24"/>
        </w:rPr>
      </w:pPr>
      <w:r w:rsidRPr="00277E22">
        <w:rPr>
          <w:sz w:val="24"/>
          <w:szCs w:val="24"/>
        </w:rPr>
        <w:t xml:space="preserve">Como la apertura de la obra integral del Centro Cívico Puente de Hierro, la </w:t>
      </w:r>
      <w:proofErr w:type="spellStart"/>
      <w:r w:rsidRPr="00277E22">
        <w:rPr>
          <w:sz w:val="24"/>
          <w:szCs w:val="24"/>
        </w:rPr>
        <w:t>refuncionalización</w:t>
      </w:r>
      <w:proofErr w:type="spellEnd"/>
      <w:r w:rsidRPr="00277E22">
        <w:rPr>
          <w:sz w:val="24"/>
          <w:szCs w:val="24"/>
        </w:rPr>
        <w:t xml:space="preserve"> de </w:t>
      </w:r>
      <w:proofErr w:type="spellStart"/>
      <w:r w:rsidRPr="00277E22">
        <w:rPr>
          <w:sz w:val="24"/>
          <w:szCs w:val="24"/>
        </w:rPr>
        <w:t>Mathus</w:t>
      </w:r>
      <w:proofErr w:type="spellEnd"/>
      <w:r w:rsidRPr="00277E22">
        <w:rPr>
          <w:sz w:val="24"/>
          <w:szCs w:val="24"/>
        </w:rPr>
        <w:t xml:space="preserve"> Hoyos y la obra integral de la plaza Carlos </w:t>
      </w:r>
      <w:proofErr w:type="spellStart"/>
      <w:r w:rsidRPr="00277E22">
        <w:rPr>
          <w:sz w:val="24"/>
          <w:szCs w:val="24"/>
        </w:rPr>
        <w:t>Pasetti</w:t>
      </w:r>
      <w:proofErr w:type="spellEnd"/>
      <w:r w:rsidRPr="00277E22">
        <w:rPr>
          <w:sz w:val="24"/>
          <w:szCs w:val="24"/>
        </w:rPr>
        <w:t>.</w:t>
      </w:r>
    </w:p>
    <w:p w14:paraId="50065C1B" w14:textId="6B0DC93D" w:rsidR="009F1CC9" w:rsidRPr="00277E22" w:rsidRDefault="009F1CC9" w:rsidP="009F1CC9">
      <w:pPr>
        <w:rPr>
          <w:sz w:val="24"/>
          <w:szCs w:val="24"/>
        </w:rPr>
      </w:pPr>
      <w:r w:rsidRPr="00277E22">
        <w:rPr>
          <w:sz w:val="24"/>
          <w:szCs w:val="24"/>
        </w:rPr>
        <w:t xml:space="preserve">También estamos trabajando en un largo anhelo de los vecinos de Guaymallén y de los miles de personas que transitan por el Acceso Este a diario. </w:t>
      </w:r>
      <w:r w:rsidR="0032310D">
        <w:rPr>
          <w:sz w:val="24"/>
          <w:szCs w:val="24"/>
        </w:rPr>
        <w:t>Estamos realizando todos los estudios necesarios para que en el corto plazo logremos contar con dos proyectos de obra</w:t>
      </w:r>
      <w:r w:rsidR="003C69F4">
        <w:rPr>
          <w:sz w:val="24"/>
          <w:szCs w:val="24"/>
        </w:rPr>
        <w:t>s</w:t>
      </w:r>
      <w:r w:rsidR="0032310D">
        <w:rPr>
          <w:sz w:val="24"/>
          <w:szCs w:val="24"/>
        </w:rPr>
        <w:t xml:space="preserve"> que permitan por un lado</w:t>
      </w:r>
      <w:r w:rsidR="0032310D" w:rsidRPr="00277E22">
        <w:rPr>
          <w:sz w:val="24"/>
          <w:szCs w:val="24"/>
        </w:rPr>
        <w:t xml:space="preserve">, la vinculación </w:t>
      </w:r>
      <w:r w:rsidR="0032310D">
        <w:rPr>
          <w:sz w:val="24"/>
          <w:szCs w:val="24"/>
        </w:rPr>
        <w:t xml:space="preserve">Norte Sur </w:t>
      </w:r>
      <w:r w:rsidR="0032310D" w:rsidRPr="00277E22">
        <w:rPr>
          <w:sz w:val="24"/>
          <w:szCs w:val="24"/>
        </w:rPr>
        <w:t xml:space="preserve">del departamento </w:t>
      </w:r>
      <w:r w:rsidR="0032310D">
        <w:rPr>
          <w:sz w:val="24"/>
          <w:szCs w:val="24"/>
        </w:rPr>
        <w:t>por medio de</w:t>
      </w:r>
      <w:r w:rsidR="0032310D" w:rsidRPr="00277E22">
        <w:rPr>
          <w:sz w:val="24"/>
          <w:szCs w:val="24"/>
        </w:rPr>
        <w:t xml:space="preserve"> dos </w:t>
      </w:r>
      <w:r w:rsidR="0032310D">
        <w:rPr>
          <w:sz w:val="24"/>
          <w:szCs w:val="24"/>
        </w:rPr>
        <w:t>cruces en calle Urquiza y Avellaneda-</w:t>
      </w:r>
      <w:r w:rsidR="003C69F4">
        <w:rPr>
          <w:sz w:val="24"/>
          <w:szCs w:val="24"/>
        </w:rPr>
        <w:t>Azcuénaga</w:t>
      </w:r>
      <w:r w:rsidR="0032310D" w:rsidRPr="00277E22">
        <w:rPr>
          <w:sz w:val="24"/>
          <w:szCs w:val="24"/>
        </w:rPr>
        <w:t xml:space="preserve"> </w:t>
      </w:r>
      <w:r w:rsidR="0032310D">
        <w:rPr>
          <w:sz w:val="24"/>
          <w:szCs w:val="24"/>
        </w:rPr>
        <w:t>y mejorar la circulación del acceso mediante la construcción de una tercera trocha</w:t>
      </w:r>
      <w:r w:rsidRPr="00277E22">
        <w:rPr>
          <w:sz w:val="24"/>
          <w:szCs w:val="24"/>
        </w:rPr>
        <w:t xml:space="preserve">, por ello hemos firmado un convenio con la Dirección Nacional de Vialidad, para colaborar con el desarrollo de los estudios necesarios para hacer </w:t>
      </w:r>
      <w:r w:rsidR="003C69F4">
        <w:rPr>
          <w:sz w:val="24"/>
          <w:szCs w:val="24"/>
        </w:rPr>
        <w:t>los</w:t>
      </w:r>
      <w:r w:rsidRPr="00277E22">
        <w:rPr>
          <w:sz w:val="24"/>
          <w:szCs w:val="24"/>
        </w:rPr>
        <w:t xml:space="preserve"> proyecto</w:t>
      </w:r>
      <w:r w:rsidR="003C69F4">
        <w:rPr>
          <w:sz w:val="24"/>
          <w:szCs w:val="24"/>
        </w:rPr>
        <w:t>s</w:t>
      </w:r>
      <w:r w:rsidRPr="00277E22">
        <w:rPr>
          <w:sz w:val="24"/>
          <w:szCs w:val="24"/>
        </w:rPr>
        <w:t xml:space="preserve"> ejecutivo</w:t>
      </w:r>
      <w:r w:rsidR="003C69F4">
        <w:rPr>
          <w:sz w:val="24"/>
          <w:szCs w:val="24"/>
        </w:rPr>
        <w:t>s</w:t>
      </w:r>
      <w:r w:rsidRPr="00277E22">
        <w:rPr>
          <w:sz w:val="24"/>
          <w:szCs w:val="24"/>
        </w:rPr>
        <w:t>.</w:t>
      </w:r>
    </w:p>
    <w:p w14:paraId="1F085C4A" w14:textId="77777777" w:rsidR="009F1CC9" w:rsidRPr="00277E22" w:rsidRDefault="009F1CC9" w:rsidP="009F1CC9">
      <w:pPr>
        <w:rPr>
          <w:sz w:val="24"/>
          <w:szCs w:val="24"/>
        </w:rPr>
      </w:pPr>
      <w:r w:rsidRPr="00277E22">
        <w:rPr>
          <w:sz w:val="24"/>
          <w:szCs w:val="24"/>
        </w:rPr>
        <w:lastRenderedPageBreak/>
        <w:t xml:space="preserve">En esta misma línea estamos trabajando para la pronta ejecución de las obras de las calles Avellaneda, Estrada, Carril Godoy Cruz, Saavedra, Pascual Toso, </w:t>
      </w:r>
      <w:proofErr w:type="spellStart"/>
      <w:r w:rsidRPr="00277E22">
        <w:rPr>
          <w:sz w:val="24"/>
          <w:szCs w:val="24"/>
        </w:rPr>
        <w:t>Colussi</w:t>
      </w:r>
      <w:proofErr w:type="spellEnd"/>
      <w:r w:rsidRPr="00277E22">
        <w:rPr>
          <w:sz w:val="24"/>
          <w:szCs w:val="24"/>
        </w:rPr>
        <w:t xml:space="preserve">, </w:t>
      </w:r>
      <w:proofErr w:type="spellStart"/>
      <w:r w:rsidRPr="00277E22">
        <w:rPr>
          <w:sz w:val="24"/>
          <w:szCs w:val="24"/>
        </w:rPr>
        <w:t>Serú</w:t>
      </w:r>
      <w:proofErr w:type="spellEnd"/>
      <w:r w:rsidRPr="00277E22">
        <w:rPr>
          <w:sz w:val="24"/>
          <w:szCs w:val="24"/>
        </w:rPr>
        <w:t>, Bianchi y Cabildo, entre otras.</w:t>
      </w:r>
    </w:p>
    <w:p w14:paraId="1EC94C9D" w14:textId="77777777" w:rsidR="009F1CC9" w:rsidRPr="00277E22" w:rsidRDefault="009F1CC9" w:rsidP="009F1CC9">
      <w:pPr>
        <w:rPr>
          <w:sz w:val="24"/>
          <w:szCs w:val="24"/>
        </w:rPr>
      </w:pPr>
      <w:r w:rsidRPr="00277E22">
        <w:rPr>
          <w:sz w:val="24"/>
          <w:szCs w:val="24"/>
        </w:rPr>
        <w:t>Hemos implementado un sistema de tramos que se concluyen rápidamente para disminuir las molestias de los vecinos y hacer más ágil y eficiente el proceso de ejecución de las obras. Así fue como el corte de calle de Bandera de los Andes y Urquiza, solo demoró 30 días y los trabajos se terminaron en tiempo récord previo al inicio de clases.</w:t>
      </w:r>
    </w:p>
    <w:p w14:paraId="594700A2" w14:textId="3E26A441" w:rsidR="00EC50DE" w:rsidRPr="00277E22" w:rsidRDefault="009F1CC9" w:rsidP="00EC50DE">
      <w:pPr>
        <w:rPr>
          <w:sz w:val="24"/>
          <w:szCs w:val="24"/>
        </w:rPr>
      </w:pPr>
      <w:r w:rsidRPr="00277E22">
        <w:rPr>
          <w:sz w:val="24"/>
          <w:szCs w:val="24"/>
        </w:rPr>
        <w:t>En materia de seguridad ciudadana estamos i</w:t>
      </w:r>
      <w:r w:rsidR="00EC50DE" w:rsidRPr="00277E22">
        <w:rPr>
          <w:sz w:val="24"/>
          <w:szCs w:val="24"/>
        </w:rPr>
        <w:t>mpleme</w:t>
      </w:r>
      <w:r w:rsidRPr="00277E22">
        <w:rPr>
          <w:sz w:val="24"/>
          <w:szCs w:val="24"/>
        </w:rPr>
        <w:t>ntando y estudiando</w:t>
      </w:r>
      <w:r w:rsidR="00EC50DE" w:rsidRPr="00277E22">
        <w:rPr>
          <w:sz w:val="24"/>
          <w:szCs w:val="24"/>
        </w:rPr>
        <w:t xml:space="preserve"> estrategias integrales en conjunto con el Ministerio de Seguridad y Justicia de la provin</w:t>
      </w:r>
      <w:r w:rsidRPr="00277E22">
        <w:rPr>
          <w:sz w:val="24"/>
          <w:szCs w:val="24"/>
        </w:rPr>
        <w:t xml:space="preserve">cia para garantizar la prevención de los delitos </w:t>
      </w:r>
      <w:r w:rsidR="00EC50DE" w:rsidRPr="00277E22">
        <w:rPr>
          <w:sz w:val="24"/>
          <w:szCs w:val="24"/>
        </w:rPr>
        <w:t>en el departamento.</w:t>
      </w:r>
      <w:r w:rsidR="006705AB" w:rsidRPr="00277E22">
        <w:rPr>
          <w:sz w:val="24"/>
          <w:szCs w:val="24"/>
        </w:rPr>
        <w:t xml:space="preserve"> Empezando por las responsabilidades municipales que tiene incidencia en la seguridad como es el </w:t>
      </w:r>
      <w:proofErr w:type="spellStart"/>
      <w:r w:rsidR="006705AB" w:rsidRPr="00277E22">
        <w:rPr>
          <w:sz w:val="24"/>
          <w:szCs w:val="24"/>
        </w:rPr>
        <w:t>desarrame</w:t>
      </w:r>
      <w:proofErr w:type="spellEnd"/>
      <w:r w:rsidR="006705AB" w:rsidRPr="00277E22">
        <w:rPr>
          <w:sz w:val="24"/>
          <w:szCs w:val="24"/>
        </w:rPr>
        <w:t xml:space="preserve">, la poda, </w:t>
      </w:r>
      <w:r w:rsidR="00146D2D" w:rsidRPr="00277E22">
        <w:rPr>
          <w:sz w:val="24"/>
          <w:szCs w:val="24"/>
        </w:rPr>
        <w:t>inversión</w:t>
      </w:r>
      <w:r w:rsidR="006705AB" w:rsidRPr="00277E22">
        <w:rPr>
          <w:sz w:val="24"/>
          <w:szCs w:val="24"/>
        </w:rPr>
        <w:t xml:space="preserve"> en luminarias led y limpieza de baldíos. </w:t>
      </w:r>
    </w:p>
    <w:p w14:paraId="13F0379F" w14:textId="77777777" w:rsidR="006705AB" w:rsidRPr="00277E22" w:rsidRDefault="006705AB" w:rsidP="006705AB">
      <w:pPr>
        <w:rPr>
          <w:sz w:val="24"/>
          <w:szCs w:val="24"/>
        </w:rPr>
      </w:pPr>
      <w:r w:rsidRPr="00277E22">
        <w:rPr>
          <w:sz w:val="24"/>
          <w:szCs w:val="24"/>
        </w:rPr>
        <w:t xml:space="preserve">En este marco quiero anunciar que hemos firmado con la AABE un convenio para una reforma integral en terrenos del ex Ferrocarril Belgrano, que pertenecen a Nación. El Municipio actuará como custodio del terreno ubicado en </w:t>
      </w:r>
      <w:proofErr w:type="spellStart"/>
      <w:r w:rsidRPr="00277E22">
        <w:rPr>
          <w:sz w:val="24"/>
          <w:szCs w:val="24"/>
        </w:rPr>
        <w:t>Allayme</w:t>
      </w:r>
      <w:proofErr w:type="spellEnd"/>
      <w:r w:rsidRPr="00277E22">
        <w:rPr>
          <w:sz w:val="24"/>
          <w:szCs w:val="24"/>
        </w:rPr>
        <w:t xml:space="preserve"> y Godoy Cruz, e intervendrá en otro terreno de alrededor de 10 hectáreas abriendo calles, instalando alumbrado, </w:t>
      </w:r>
      <w:r w:rsidR="00324310" w:rsidRPr="00277E22">
        <w:rPr>
          <w:sz w:val="24"/>
          <w:szCs w:val="24"/>
        </w:rPr>
        <w:t xml:space="preserve">poniendo </w:t>
      </w:r>
      <w:r w:rsidRPr="00277E22">
        <w:rPr>
          <w:sz w:val="24"/>
          <w:szCs w:val="24"/>
        </w:rPr>
        <w:t>arbolado</w:t>
      </w:r>
      <w:r w:rsidR="00324310" w:rsidRPr="00277E22">
        <w:rPr>
          <w:sz w:val="24"/>
          <w:szCs w:val="24"/>
        </w:rPr>
        <w:t xml:space="preserve"> nuevo</w:t>
      </w:r>
      <w:r w:rsidRPr="00277E22">
        <w:rPr>
          <w:sz w:val="24"/>
          <w:szCs w:val="24"/>
        </w:rPr>
        <w:t xml:space="preserve"> y hasta </w:t>
      </w:r>
      <w:r w:rsidR="00324310" w:rsidRPr="00277E22">
        <w:rPr>
          <w:sz w:val="24"/>
          <w:szCs w:val="24"/>
        </w:rPr>
        <w:t xml:space="preserve">la creación </w:t>
      </w:r>
      <w:r w:rsidRPr="00277E22">
        <w:rPr>
          <w:sz w:val="24"/>
          <w:szCs w:val="24"/>
        </w:rPr>
        <w:t>un espacio verde</w:t>
      </w:r>
      <w:r w:rsidR="00324310" w:rsidRPr="00277E22">
        <w:rPr>
          <w:sz w:val="24"/>
          <w:szCs w:val="24"/>
        </w:rPr>
        <w:t xml:space="preserve"> con un parque lineal.  Además, habrá </w:t>
      </w:r>
      <w:r w:rsidRPr="00277E22">
        <w:rPr>
          <w:sz w:val="24"/>
          <w:szCs w:val="24"/>
        </w:rPr>
        <w:t xml:space="preserve">un desarrollo </w:t>
      </w:r>
      <w:r w:rsidR="00324310" w:rsidRPr="00277E22">
        <w:rPr>
          <w:sz w:val="24"/>
          <w:szCs w:val="24"/>
        </w:rPr>
        <w:t xml:space="preserve">urbanístico para ocupar el espacio </w:t>
      </w:r>
      <w:proofErr w:type="spellStart"/>
      <w:r w:rsidR="00324310" w:rsidRPr="00277E22">
        <w:rPr>
          <w:sz w:val="24"/>
          <w:szCs w:val="24"/>
        </w:rPr>
        <w:t>vacio</w:t>
      </w:r>
      <w:proofErr w:type="spellEnd"/>
      <w:r w:rsidR="00324310" w:rsidRPr="00277E22">
        <w:rPr>
          <w:sz w:val="24"/>
          <w:szCs w:val="24"/>
        </w:rPr>
        <w:t xml:space="preserve"> y mejorar la seguridad </w:t>
      </w:r>
      <w:r w:rsidRPr="00277E22">
        <w:rPr>
          <w:sz w:val="24"/>
          <w:szCs w:val="24"/>
        </w:rPr>
        <w:t>en el vértice de cua</w:t>
      </w:r>
      <w:r w:rsidR="00324310" w:rsidRPr="00277E22">
        <w:rPr>
          <w:sz w:val="24"/>
          <w:szCs w:val="24"/>
        </w:rPr>
        <w:t>tro distritos del departamento.</w:t>
      </w:r>
    </w:p>
    <w:p w14:paraId="01929067" w14:textId="77777777" w:rsidR="006705AB" w:rsidRPr="00277E22" w:rsidRDefault="006705AB" w:rsidP="006705AB">
      <w:pPr>
        <w:rPr>
          <w:sz w:val="24"/>
          <w:szCs w:val="24"/>
        </w:rPr>
      </w:pPr>
      <w:r w:rsidRPr="00277E22">
        <w:rPr>
          <w:sz w:val="24"/>
          <w:szCs w:val="24"/>
        </w:rPr>
        <w:t xml:space="preserve">En concreto, la comuna se comprometió a la custodia del terreno ubicado en </w:t>
      </w:r>
      <w:proofErr w:type="spellStart"/>
      <w:r w:rsidRPr="00277E22">
        <w:rPr>
          <w:sz w:val="24"/>
          <w:szCs w:val="24"/>
        </w:rPr>
        <w:t>Allayme</w:t>
      </w:r>
      <w:proofErr w:type="spellEnd"/>
      <w:r w:rsidRPr="00277E22">
        <w:rPr>
          <w:sz w:val="24"/>
          <w:szCs w:val="24"/>
        </w:rPr>
        <w:t xml:space="preserve"> y Godoy Cruz, al tiempo en que repara una intervención urbana para otr</w:t>
      </w:r>
      <w:r w:rsidR="00324310" w:rsidRPr="00277E22">
        <w:rPr>
          <w:sz w:val="24"/>
          <w:szCs w:val="24"/>
        </w:rPr>
        <w:t xml:space="preserve">a superficie, en la misma zona aledaños al centro cultural Julio Le </w:t>
      </w:r>
      <w:proofErr w:type="spellStart"/>
      <w:r w:rsidR="00324310" w:rsidRPr="00277E22">
        <w:rPr>
          <w:sz w:val="24"/>
          <w:szCs w:val="24"/>
        </w:rPr>
        <w:t>Parc</w:t>
      </w:r>
      <w:proofErr w:type="spellEnd"/>
      <w:r w:rsidR="00324310" w:rsidRPr="00277E22">
        <w:rPr>
          <w:sz w:val="24"/>
          <w:szCs w:val="24"/>
        </w:rPr>
        <w:t>,</w:t>
      </w:r>
      <w:r w:rsidRPr="00277E22">
        <w:rPr>
          <w:sz w:val="24"/>
          <w:szCs w:val="24"/>
        </w:rPr>
        <w:t xml:space="preserve"> que hoy está inutilizada: un terreno de 9.172 m2 que forman parte del Estado Nacional, en donde funcionaban las instalaciones del</w:t>
      </w:r>
      <w:r w:rsidR="00324310" w:rsidRPr="00277E22">
        <w:rPr>
          <w:sz w:val="24"/>
          <w:szCs w:val="24"/>
        </w:rPr>
        <w:t xml:space="preserve"> ex</w:t>
      </w:r>
      <w:r w:rsidRPr="00277E22">
        <w:rPr>
          <w:sz w:val="24"/>
          <w:szCs w:val="24"/>
        </w:rPr>
        <w:t xml:space="preserve"> ferrocarril.</w:t>
      </w:r>
    </w:p>
    <w:p w14:paraId="6EBA7763" w14:textId="77777777" w:rsidR="00EC50DE" w:rsidRPr="00277E22" w:rsidRDefault="00324310" w:rsidP="00EC50DE">
      <w:pPr>
        <w:rPr>
          <w:sz w:val="24"/>
          <w:szCs w:val="24"/>
        </w:rPr>
      </w:pPr>
      <w:r w:rsidRPr="00277E22">
        <w:rPr>
          <w:sz w:val="24"/>
          <w:szCs w:val="24"/>
        </w:rPr>
        <w:t xml:space="preserve">A partir de este convenio, </w:t>
      </w:r>
      <w:r w:rsidR="006705AB" w:rsidRPr="00277E22">
        <w:rPr>
          <w:sz w:val="24"/>
          <w:szCs w:val="24"/>
        </w:rPr>
        <w:t>Guaymallén cumple con revalorizar los espacios públicos para ponerlos a disposición de la inversión privada, al tiempo en que cuida los recursos económicos, objetivo especialmente importante, en tiempos de crisis.</w:t>
      </w:r>
    </w:p>
    <w:p w14:paraId="0283051C" w14:textId="77777777" w:rsidR="00324310" w:rsidRPr="00277E22" w:rsidRDefault="00324310" w:rsidP="00324310">
      <w:pPr>
        <w:rPr>
          <w:sz w:val="24"/>
          <w:szCs w:val="24"/>
        </w:rPr>
      </w:pPr>
      <w:r w:rsidRPr="00277E22">
        <w:rPr>
          <w:sz w:val="24"/>
          <w:szCs w:val="24"/>
        </w:rPr>
        <w:t xml:space="preserve">En Materia de educación y cultura hemos previsto de un plan de mejora de la calidad educativa en todos los niveles que se trabajará con programas convenidos con distintas dependencias del Gobierno provincial, con énfasis en la capacitación para el empleo, el acceso a la tecnología y mejora y mantenimiento de la infraestructura escolar. También se está poniendo en valor Promoción de actividades culturales y recreativas que enriquezcan la vida cultural del departamento, lo modernicen y posicionen frente a la oferta provincial y nacional. </w:t>
      </w:r>
    </w:p>
    <w:p w14:paraId="7767B0A6" w14:textId="77777777" w:rsidR="00753E06" w:rsidRPr="00277E22" w:rsidRDefault="00753E06" w:rsidP="00753E06">
      <w:pPr>
        <w:rPr>
          <w:sz w:val="24"/>
          <w:szCs w:val="24"/>
        </w:rPr>
      </w:pPr>
      <w:r w:rsidRPr="00277E22">
        <w:rPr>
          <w:sz w:val="24"/>
          <w:szCs w:val="24"/>
        </w:rPr>
        <w:t xml:space="preserve">En esta línea estamos trabajando en el posicionamiento regional de “Guaymallén Capital del Espumante” con acciones conjuntas con la Ciudad Autónoma de Buenos Aires y el Ministerio del Interior de la Nación para lograr convertirnos en la “Capital Nacional del Espumante”, fomentando de esta manera la promoción turística local y el desarrollo de producción vitivinícola del departamento con la diversificación de la </w:t>
      </w:r>
      <w:r w:rsidRPr="00277E22">
        <w:rPr>
          <w:sz w:val="24"/>
          <w:szCs w:val="24"/>
        </w:rPr>
        <w:lastRenderedPageBreak/>
        <w:t xml:space="preserve">matriz económica de Guaymallen en conjunto con la producción del camote y el posicionamiento de diversas industrias. </w:t>
      </w:r>
    </w:p>
    <w:p w14:paraId="5FF0DA53" w14:textId="77777777" w:rsidR="00753E06" w:rsidRPr="00277E22" w:rsidRDefault="00753E06" w:rsidP="00753E06">
      <w:pPr>
        <w:rPr>
          <w:sz w:val="24"/>
          <w:szCs w:val="24"/>
        </w:rPr>
      </w:pPr>
      <w:r w:rsidRPr="00277E22">
        <w:rPr>
          <w:sz w:val="24"/>
          <w:szCs w:val="24"/>
        </w:rPr>
        <w:t>También conformamos una mesa de trabajo en las que invitamos a las veinte bodegas de la comuna para generar estrategias en común que nos ayuden a instalar la marca en todo el país, atraer al turismo nacional e internacional y promover la actividad en todas sus aristas.</w:t>
      </w:r>
    </w:p>
    <w:p w14:paraId="35F482E3" w14:textId="77777777" w:rsidR="00753E06" w:rsidRPr="00277E22" w:rsidRDefault="00753E06" w:rsidP="00753E06">
      <w:pPr>
        <w:rPr>
          <w:sz w:val="24"/>
          <w:szCs w:val="24"/>
        </w:rPr>
      </w:pPr>
      <w:r w:rsidRPr="00277E22">
        <w:rPr>
          <w:sz w:val="24"/>
          <w:szCs w:val="24"/>
        </w:rPr>
        <w:t xml:space="preserve">En el plano económico, hemos reforzado el trabajo con nuestros emprendedores, apoyándolos para que estén presentes en las diferentes actividades de la comuna, pero también poniendo al alcance de cada uno de ellos las herramientas de las que dispone el Estado, provincial y municipal, para promover el crecimiento del comercio y la industria. </w:t>
      </w:r>
    </w:p>
    <w:p w14:paraId="004E050D" w14:textId="77777777" w:rsidR="00753E06" w:rsidRPr="00277E22" w:rsidRDefault="00753E06" w:rsidP="00753E06">
      <w:pPr>
        <w:rPr>
          <w:sz w:val="24"/>
          <w:szCs w:val="24"/>
        </w:rPr>
      </w:pPr>
      <w:r w:rsidRPr="00277E22">
        <w:rPr>
          <w:sz w:val="24"/>
          <w:szCs w:val="24"/>
        </w:rPr>
        <w:t xml:space="preserve">Podemos mencionar las capacitaciones que realiza el área de Desarrollo Social, Desarrollo Económico y Desarrollo Emprendedor, según las necesidades de cada micro, pequeña, mediana o gran empresa; y los programas del Gobierno Provincial con los que articulamos para promover el empleo genuino entre nuestros vecinos, generamos acuerdos con el sector metalúrgico, de </w:t>
      </w:r>
      <w:proofErr w:type="spellStart"/>
      <w:r w:rsidRPr="00277E22">
        <w:rPr>
          <w:sz w:val="24"/>
          <w:szCs w:val="24"/>
        </w:rPr>
        <w:t>retail</w:t>
      </w:r>
      <w:proofErr w:type="spellEnd"/>
      <w:r w:rsidRPr="00277E22">
        <w:rPr>
          <w:sz w:val="24"/>
          <w:szCs w:val="24"/>
        </w:rPr>
        <w:t>, y proyectamos más reuniones con el mismo fin.</w:t>
      </w:r>
    </w:p>
    <w:p w14:paraId="4C247B3E" w14:textId="77777777" w:rsidR="00753E06" w:rsidRPr="00277E22" w:rsidRDefault="00753E06" w:rsidP="00324310">
      <w:pPr>
        <w:rPr>
          <w:sz w:val="24"/>
          <w:szCs w:val="24"/>
        </w:rPr>
      </w:pPr>
    </w:p>
    <w:p w14:paraId="2E98EA38" w14:textId="77777777" w:rsidR="00753E06" w:rsidRPr="00277E22" w:rsidRDefault="00753E06" w:rsidP="00753E06">
      <w:pPr>
        <w:rPr>
          <w:sz w:val="24"/>
          <w:szCs w:val="24"/>
        </w:rPr>
      </w:pPr>
      <w:r w:rsidRPr="00277E22">
        <w:rPr>
          <w:sz w:val="24"/>
          <w:szCs w:val="24"/>
        </w:rPr>
        <w:t>El área de salud trabaja de forma integral, haciendo foco en el ser humano en cada una de sus etapas. Es por eso que iniciamos el “Taller de Preparación Integral para la Maternidad y Paternidad” (PIM/P), e incluye “estrategias para alivio del dolor”, “cuidados del recién nacido” y lactancia, entre otros conocimientos esenciales para el embarazo y los primeros meses del bebé.</w:t>
      </w:r>
    </w:p>
    <w:p w14:paraId="3B5E2F66" w14:textId="77777777" w:rsidR="00753E06" w:rsidRPr="00277E22" w:rsidRDefault="00753E06" w:rsidP="00753E06">
      <w:pPr>
        <w:rPr>
          <w:sz w:val="24"/>
          <w:szCs w:val="24"/>
        </w:rPr>
      </w:pPr>
      <w:r w:rsidRPr="00277E22">
        <w:rPr>
          <w:sz w:val="24"/>
          <w:szCs w:val="24"/>
        </w:rPr>
        <w:t xml:space="preserve">Asimismo, nos encontramos en un momento complejo, la Provincia informó una curva ascendente en lo que respecta a los casos de dengue. Es por eso, que hoy más que nunca, la Municipalidad de Guaymallén, refuerza los operativos de bloqueo y búsqueda activa de vectores, sin dejar de lado que serán los controles que puedan hacer las mismas familias, dentro de sus hogares los que darán los mejores resultados. Para ello, el personal de salud mantiene su labor educativa y de concientización en los barrios del Municipio. </w:t>
      </w:r>
    </w:p>
    <w:p w14:paraId="274D39B8" w14:textId="77777777" w:rsidR="00753E06" w:rsidRPr="00277E22" w:rsidRDefault="00753E06" w:rsidP="00753E06">
      <w:pPr>
        <w:rPr>
          <w:sz w:val="24"/>
          <w:szCs w:val="24"/>
        </w:rPr>
      </w:pPr>
      <w:r w:rsidRPr="00277E22">
        <w:rPr>
          <w:sz w:val="24"/>
          <w:szCs w:val="24"/>
        </w:rPr>
        <w:t>Por otro lado, reconocemos el valor de las alianzas con otras instituciones, públicas y privadas, en pos del bienestar común, y este mismo miércoles tuvo lugar la trigésimo segunda Colecta de Sangre e Inscripción en el Registro de Donantes de Médula Ósea, tarea que continuaremos durante todo el año junto al Centro Regional de Hemoterapia, la Universidad Juan Agustín Maza, la iglesia cristiana El Dios de Israel y la Administración de la Terminal Mendoza.</w:t>
      </w:r>
    </w:p>
    <w:p w14:paraId="58ABFD44" w14:textId="77777777" w:rsidR="00753E06" w:rsidRPr="00277E22" w:rsidRDefault="00753E06" w:rsidP="00753E06">
      <w:pPr>
        <w:rPr>
          <w:sz w:val="24"/>
          <w:szCs w:val="24"/>
        </w:rPr>
      </w:pPr>
      <w:r w:rsidRPr="00277E22">
        <w:rPr>
          <w:sz w:val="24"/>
          <w:szCs w:val="24"/>
        </w:rPr>
        <w:t>Y no podemos olvidarnos del trabajo constante del Móvil Veterinario, con sus operativos de castración y vacunación antirrábica.</w:t>
      </w:r>
    </w:p>
    <w:p w14:paraId="59200719" w14:textId="77777777" w:rsidR="00B04630" w:rsidRPr="00277E22" w:rsidRDefault="00B04630" w:rsidP="00B04630">
      <w:pPr>
        <w:rPr>
          <w:sz w:val="24"/>
          <w:szCs w:val="24"/>
        </w:rPr>
      </w:pPr>
      <w:r w:rsidRPr="00277E22">
        <w:rPr>
          <w:sz w:val="24"/>
          <w:szCs w:val="24"/>
        </w:rPr>
        <w:lastRenderedPageBreak/>
        <w:t xml:space="preserve">El compromiso de esta gestión está puesto la transparencia en la gestión pública, garantizando el acceso a la información y la rendición de cuentas, pero también haciendo que el Estado municipal sea más ágil e inteligente. Por eso estamos trabajando de forma integral en la innovación y modernización del estado municipal en Guaymallén, pasos fundamentales para mejorar la eficiencia y la calidad de los servicios que ofrece el municipio a sus ciudadanos. </w:t>
      </w:r>
    </w:p>
    <w:p w14:paraId="3CBD2B6A" w14:textId="77777777" w:rsidR="00B04630" w:rsidRPr="00277E22" w:rsidRDefault="00B04630" w:rsidP="00B04630">
      <w:pPr>
        <w:rPr>
          <w:sz w:val="24"/>
          <w:szCs w:val="24"/>
        </w:rPr>
      </w:pPr>
      <w:r w:rsidRPr="00277E22">
        <w:rPr>
          <w:sz w:val="24"/>
          <w:szCs w:val="24"/>
        </w:rPr>
        <w:t>Mediante la implementación de nuevas tecnologías y la optimización de los procesos administrativos y de gestión, se busca agilizar los trámites y reducir la burocracia, lo que se traduce en una mejor experiencia para los vecinos y una utilización más eficiente de los recursos municipales.</w:t>
      </w:r>
    </w:p>
    <w:p w14:paraId="40375979" w14:textId="77777777" w:rsidR="00B04630" w:rsidRPr="00277E22" w:rsidRDefault="00B04630" w:rsidP="00B04630">
      <w:pPr>
        <w:rPr>
          <w:sz w:val="24"/>
          <w:szCs w:val="24"/>
        </w:rPr>
      </w:pPr>
      <w:r w:rsidRPr="00277E22">
        <w:rPr>
          <w:sz w:val="24"/>
          <w:szCs w:val="24"/>
        </w:rPr>
        <w:t>La introducción de sistemas digitales y plataformas en línea permite simplificar los procedimientos y facilitar el acceso a la información y los servicios municipales. Los vecinos podrán realizar trámites y consultas desde la comodidad de sus hogares, evitando largas filas y tiempos de espera innecesarios. Además, la automatización de procesos reduce los errores humanos y aumenta la precisión en la gestión de datos, lo que contribuye a una mayor transparencia y rendición de cuentas por parte de la administración municipal.</w:t>
      </w:r>
    </w:p>
    <w:p w14:paraId="26705A3D" w14:textId="77777777" w:rsidR="00B04630" w:rsidRPr="00277E22" w:rsidRDefault="00B04630" w:rsidP="00B04630">
      <w:pPr>
        <w:rPr>
          <w:sz w:val="24"/>
          <w:szCs w:val="24"/>
        </w:rPr>
      </w:pPr>
      <w:r w:rsidRPr="00277E22">
        <w:rPr>
          <w:sz w:val="24"/>
          <w:szCs w:val="24"/>
        </w:rPr>
        <w:t>La optimización del recurso humano también es fundamental en este proceso. Capacitar al personal municipal en el uso de nuevas herramientas y tecnologías garantiza un mejor desempeño y una atención más eficaz a los ciudadanos. Además, la reorganización de las áreas y la redistribución de tareas pueden ayudar a mejorar la productividad y reducir los tiempos de respuesta a las demandas de los vecinos.</w:t>
      </w:r>
    </w:p>
    <w:p w14:paraId="3F42A37D" w14:textId="77777777" w:rsidR="00B04630" w:rsidRPr="00277E22" w:rsidRDefault="00B04630" w:rsidP="00B04630">
      <w:pPr>
        <w:rPr>
          <w:sz w:val="24"/>
          <w:szCs w:val="24"/>
        </w:rPr>
      </w:pPr>
    </w:p>
    <w:p w14:paraId="7A86B744" w14:textId="77777777" w:rsidR="00B04630" w:rsidRPr="00277E22" w:rsidRDefault="00B04630" w:rsidP="00B04630">
      <w:pPr>
        <w:rPr>
          <w:sz w:val="24"/>
          <w:szCs w:val="24"/>
        </w:rPr>
      </w:pPr>
      <w:r w:rsidRPr="00277E22">
        <w:rPr>
          <w:sz w:val="24"/>
          <w:szCs w:val="24"/>
        </w:rPr>
        <w:t xml:space="preserve">En última instancia, la modernización del estado municipal en Guaymallén busca crear un entorno más favorable para el desarrollo económico y social del municipio. Al agilizar los procesos administrativos y mejorar la calidad de los servicios, se promueve la inversión y se fomenta el crecimiento empresarial, lo que contribuye al bienestar y la prosperidad de los Guaymallinos. </w:t>
      </w:r>
    </w:p>
    <w:p w14:paraId="1D31A923" w14:textId="77777777" w:rsidR="00B04630" w:rsidRPr="00277E22" w:rsidRDefault="00B04630" w:rsidP="00B04630">
      <w:pPr>
        <w:rPr>
          <w:sz w:val="24"/>
          <w:szCs w:val="24"/>
        </w:rPr>
      </w:pPr>
      <w:r w:rsidRPr="00277E22">
        <w:rPr>
          <w:sz w:val="24"/>
          <w:szCs w:val="24"/>
        </w:rPr>
        <w:t>Agradezco el apoyo y la colaboración de todos los sectores involucrados en este desafío, así como el compromiso y la participación de los vecinos. Estoy seguro de que lograremos hacer de Guaymallén un lugar cada vez mejor para vivir, trabajar y disfrutar.</w:t>
      </w:r>
    </w:p>
    <w:p w14:paraId="153259BE" w14:textId="77777777" w:rsidR="00B04630" w:rsidRPr="00277E22" w:rsidRDefault="00B04630" w:rsidP="00B04630">
      <w:pPr>
        <w:rPr>
          <w:sz w:val="24"/>
          <w:szCs w:val="24"/>
        </w:rPr>
      </w:pPr>
      <w:r w:rsidRPr="00277E22">
        <w:rPr>
          <w:sz w:val="24"/>
          <w:szCs w:val="24"/>
        </w:rPr>
        <w:t xml:space="preserve">Seguimos adelante con optimismo, pero también determinación. Juntos construiremos un departamento lleno de oportunidades para todos. </w:t>
      </w:r>
    </w:p>
    <w:p w14:paraId="47A98013" w14:textId="77777777" w:rsidR="00753E06" w:rsidRPr="00277E22" w:rsidRDefault="00B04630" w:rsidP="00B04630">
      <w:pPr>
        <w:rPr>
          <w:sz w:val="24"/>
          <w:szCs w:val="24"/>
        </w:rPr>
      </w:pPr>
      <w:r w:rsidRPr="00277E22">
        <w:rPr>
          <w:sz w:val="24"/>
          <w:szCs w:val="24"/>
        </w:rPr>
        <w:t>¡Muchas gracias!</w:t>
      </w:r>
    </w:p>
    <w:p w14:paraId="4CA33FA1" w14:textId="77777777" w:rsidR="00753E06" w:rsidRPr="00277E22" w:rsidRDefault="00753E06" w:rsidP="00324310">
      <w:pPr>
        <w:rPr>
          <w:sz w:val="24"/>
          <w:szCs w:val="24"/>
        </w:rPr>
      </w:pPr>
    </w:p>
    <w:p w14:paraId="2DCCDE74" w14:textId="77777777" w:rsidR="00EC50DE" w:rsidRPr="00277E22" w:rsidRDefault="00EC50DE" w:rsidP="00EC50DE">
      <w:pPr>
        <w:rPr>
          <w:sz w:val="24"/>
          <w:szCs w:val="24"/>
        </w:rPr>
      </w:pPr>
    </w:p>
    <w:sectPr w:rsidR="00EC50DE" w:rsidRPr="00277E2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DE"/>
    <w:rsid w:val="00146D2D"/>
    <w:rsid w:val="00236C0C"/>
    <w:rsid w:val="00277E22"/>
    <w:rsid w:val="0032310D"/>
    <w:rsid w:val="00324310"/>
    <w:rsid w:val="003C69F4"/>
    <w:rsid w:val="00565E03"/>
    <w:rsid w:val="006705AB"/>
    <w:rsid w:val="00753E06"/>
    <w:rsid w:val="009F1CC9"/>
    <w:rsid w:val="00B04630"/>
    <w:rsid w:val="00EC50D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BE148"/>
  <w15:chartTrackingRefBased/>
  <w15:docId w15:val="{C8EB174C-DF42-4BB4-825A-6EAECA013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0463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46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28805">
      <w:bodyDiv w:val="1"/>
      <w:marLeft w:val="0"/>
      <w:marRight w:val="0"/>
      <w:marTop w:val="0"/>
      <w:marBottom w:val="0"/>
      <w:divBdr>
        <w:top w:val="none" w:sz="0" w:space="0" w:color="auto"/>
        <w:left w:val="none" w:sz="0" w:space="0" w:color="auto"/>
        <w:bottom w:val="none" w:sz="0" w:space="0" w:color="auto"/>
        <w:right w:val="none" w:sz="0" w:space="0" w:color="auto"/>
      </w:divBdr>
    </w:div>
    <w:div w:id="728768159">
      <w:bodyDiv w:val="1"/>
      <w:marLeft w:val="0"/>
      <w:marRight w:val="0"/>
      <w:marTop w:val="0"/>
      <w:marBottom w:val="0"/>
      <w:divBdr>
        <w:top w:val="none" w:sz="0" w:space="0" w:color="auto"/>
        <w:left w:val="none" w:sz="0" w:space="0" w:color="auto"/>
        <w:bottom w:val="none" w:sz="0" w:space="0" w:color="auto"/>
        <w:right w:val="none" w:sz="0" w:space="0" w:color="auto"/>
      </w:divBdr>
      <w:divsChild>
        <w:div w:id="1874920681">
          <w:marLeft w:val="0"/>
          <w:marRight w:val="0"/>
          <w:marTop w:val="0"/>
          <w:marBottom w:val="0"/>
          <w:divBdr>
            <w:top w:val="single" w:sz="2" w:space="0" w:color="E3E3E3"/>
            <w:left w:val="single" w:sz="2" w:space="0" w:color="E3E3E3"/>
            <w:bottom w:val="single" w:sz="2" w:space="0" w:color="E3E3E3"/>
            <w:right w:val="single" w:sz="2" w:space="0" w:color="E3E3E3"/>
          </w:divBdr>
          <w:divsChild>
            <w:div w:id="2021007081">
              <w:marLeft w:val="0"/>
              <w:marRight w:val="0"/>
              <w:marTop w:val="0"/>
              <w:marBottom w:val="0"/>
              <w:divBdr>
                <w:top w:val="single" w:sz="2" w:space="0" w:color="E3E3E3"/>
                <w:left w:val="single" w:sz="2" w:space="0" w:color="E3E3E3"/>
                <w:bottom w:val="single" w:sz="2" w:space="0" w:color="E3E3E3"/>
                <w:right w:val="single" w:sz="2" w:space="0" w:color="E3E3E3"/>
              </w:divBdr>
              <w:divsChild>
                <w:div w:id="1656492026">
                  <w:marLeft w:val="0"/>
                  <w:marRight w:val="0"/>
                  <w:marTop w:val="0"/>
                  <w:marBottom w:val="0"/>
                  <w:divBdr>
                    <w:top w:val="single" w:sz="2" w:space="0" w:color="E3E3E3"/>
                    <w:left w:val="single" w:sz="2" w:space="0" w:color="E3E3E3"/>
                    <w:bottom w:val="single" w:sz="2" w:space="0" w:color="E3E3E3"/>
                    <w:right w:val="single" w:sz="2" w:space="0" w:color="E3E3E3"/>
                  </w:divBdr>
                  <w:divsChild>
                    <w:div w:id="2104373761">
                      <w:marLeft w:val="0"/>
                      <w:marRight w:val="0"/>
                      <w:marTop w:val="0"/>
                      <w:marBottom w:val="0"/>
                      <w:divBdr>
                        <w:top w:val="single" w:sz="2" w:space="0" w:color="E3E3E3"/>
                        <w:left w:val="single" w:sz="2" w:space="0" w:color="E3E3E3"/>
                        <w:bottom w:val="single" w:sz="2" w:space="0" w:color="E3E3E3"/>
                        <w:right w:val="single" w:sz="2" w:space="0" w:color="E3E3E3"/>
                      </w:divBdr>
                      <w:divsChild>
                        <w:div w:id="1164784376">
                          <w:marLeft w:val="0"/>
                          <w:marRight w:val="0"/>
                          <w:marTop w:val="0"/>
                          <w:marBottom w:val="0"/>
                          <w:divBdr>
                            <w:top w:val="single" w:sz="2" w:space="0" w:color="E3E3E3"/>
                            <w:left w:val="single" w:sz="2" w:space="0" w:color="E3E3E3"/>
                            <w:bottom w:val="single" w:sz="2" w:space="0" w:color="E3E3E3"/>
                            <w:right w:val="single" w:sz="2" w:space="0" w:color="E3E3E3"/>
                          </w:divBdr>
                          <w:divsChild>
                            <w:div w:id="1585912065">
                              <w:marLeft w:val="0"/>
                              <w:marRight w:val="0"/>
                              <w:marTop w:val="100"/>
                              <w:marBottom w:val="100"/>
                              <w:divBdr>
                                <w:top w:val="single" w:sz="2" w:space="0" w:color="E3E3E3"/>
                                <w:left w:val="single" w:sz="2" w:space="0" w:color="E3E3E3"/>
                                <w:bottom w:val="single" w:sz="2" w:space="0" w:color="E3E3E3"/>
                                <w:right w:val="single" w:sz="2" w:space="0" w:color="E3E3E3"/>
                              </w:divBdr>
                              <w:divsChild>
                                <w:div w:id="1371488783">
                                  <w:marLeft w:val="0"/>
                                  <w:marRight w:val="0"/>
                                  <w:marTop w:val="0"/>
                                  <w:marBottom w:val="0"/>
                                  <w:divBdr>
                                    <w:top w:val="single" w:sz="2" w:space="0" w:color="E3E3E3"/>
                                    <w:left w:val="single" w:sz="2" w:space="0" w:color="E3E3E3"/>
                                    <w:bottom w:val="single" w:sz="2" w:space="0" w:color="E3E3E3"/>
                                    <w:right w:val="single" w:sz="2" w:space="0" w:color="E3E3E3"/>
                                  </w:divBdr>
                                  <w:divsChild>
                                    <w:div w:id="1220484350">
                                      <w:marLeft w:val="0"/>
                                      <w:marRight w:val="0"/>
                                      <w:marTop w:val="0"/>
                                      <w:marBottom w:val="0"/>
                                      <w:divBdr>
                                        <w:top w:val="single" w:sz="2" w:space="0" w:color="E3E3E3"/>
                                        <w:left w:val="single" w:sz="2" w:space="0" w:color="E3E3E3"/>
                                        <w:bottom w:val="single" w:sz="2" w:space="0" w:color="E3E3E3"/>
                                        <w:right w:val="single" w:sz="2" w:space="0" w:color="E3E3E3"/>
                                      </w:divBdr>
                                      <w:divsChild>
                                        <w:div w:id="1138255584">
                                          <w:marLeft w:val="0"/>
                                          <w:marRight w:val="0"/>
                                          <w:marTop w:val="0"/>
                                          <w:marBottom w:val="0"/>
                                          <w:divBdr>
                                            <w:top w:val="single" w:sz="2" w:space="0" w:color="E3E3E3"/>
                                            <w:left w:val="single" w:sz="2" w:space="0" w:color="E3E3E3"/>
                                            <w:bottom w:val="single" w:sz="2" w:space="0" w:color="E3E3E3"/>
                                            <w:right w:val="single" w:sz="2" w:space="0" w:color="E3E3E3"/>
                                          </w:divBdr>
                                          <w:divsChild>
                                            <w:div w:id="1180237829">
                                              <w:marLeft w:val="0"/>
                                              <w:marRight w:val="0"/>
                                              <w:marTop w:val="0"/>
                                              <w:marBottom w:val="0"/>
                                              <w:divBdr>
                                                <w:top w:val="single" w:sz="2" w:space="0" w:color="E3E3E3"/>
                                                <w:left w:val="single" w:sz="2" w:space="0" w:color="E3E3E3"/>
                                                <w:bottom w:val="single" w:sz="2" w:space="0" w:color="E3E3E3"/>
                                                <w:right w:val="single" w:sz="2" w:space="0" w:color="E3E3E3"/>
                                              </w:divBdr>
                                              <w:divsChild>
                                                <w:div w:id="101533729">
                                                  <w:marLeft w:val="0"/>
                                                  <w:marRight w:val="0"/>
                                                  <w:marTop w:val="0"/>
                                                  <w:marBottom w:val="0"/>
                                                  <w:divBdr>
                                                    <w:top w:val="single" w:sz="2" w:space="0" w:color="E3E3E3"/>
                                                    <w:left w:val="single" w:sz="2" w:space="0" w:color="E3E3E3"/>
                                                    <w:bottom w:val="single" w:sz="2" w:space="0" w:color="E3E3E3"/>
                                                    <w:right w:val="single" w:sz="2" w:space="0" w:color="E3E3E3"/>
                                                  </w:divBdr>
                                                  <w:divsChild>
                                                    <w:div w:id="12552117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834150630">
          <w:marLeft w:val="0"/>
          <w:marRight w:val="0"/>
          <w:marTop w:val="0"/>
          <w:marBottom w:val="0"/>
          <w:divBdr>
            <w:top w:val="none" w:sz="0" w:space="0" w:color="auto"/>
            <w:left w:val="none" w:sz="0" w:space="0" w:color="auto"/>
            <w:bottom w:val="none" w:sz="0" w:space="0" w:color="auto"/>
            <w:right w:val="none" w:sz="0" w:space="0" w:color="auto"/>
          </w:divBdr>
        </w:div>
      </w:divsChild>
    </w:div>
    <w:div w:id="978610946">
      <w:bodyDiv w:val="1"/>
      <w:marLeft w:val="0"/>
      <w:marRight w:val="0"/>
      <w:marTop w:val="0"/>
      <w:marBottom w:val="0"/>
      <w:divBdr>
        <w:top w:val="none" w:sz="0" w:space="0" w:color="auto"/>
        <w:left w:val="none" w:sz="0" w:space="0" w:color="auto"/>
        <w:bottom w:val="none" w:sz="0" w:space="0" w:color="auto"/>
        <w:right w:val="none" w:sz="0" w:space="0" w:color="auto"/>
      </w:divBdr>
    </w:div>
    <w:div w:id="214010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C9F74-B888-4352-9770-9824FE347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1698</Words>
  <Characters>9343</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guaymallen</dc:creator>
  <cp:keywords/>
  <dc:description/>
  <cp:lastModifiedBy>Marcos Calvente</cp:lastModifiedBy>
  <cp:revision>2</cp:revision>
  <cp:lastPrinted>2024-03-13T16:18:00Z</cp:lastPrinted>
  <dcterms:created xsi:type="dcterms:W3CDTF">2024-03-13T18:29:00Z</dcterms:created>
  <dcterms:modified xsi:type="dcterms:W3CDTF">2024-03-13T18:29:00Z</dcterms:modified>
</cp:coreProperties>
</file>